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B9C" w:rsidRDefault="00EA1357" w:rsidP="00D41543">
      <w:pPr>
        <w:spacing w:after="0"/>
        <w:ind w:left="-851"/>
        <w:jc w:val="center"/>
        <w:rPr>
          <w:b/>
          <w:u w:val="single"/>
        </w:rPr>
      </w:pPr>
      <w:r w:rsidRPr="00683D65">
        <w:rPr>
          <w:b/>
          <w:u w:val="single"/>
        </w:rPr>
        <w:t>ГОСТЕПРИИМНАЯ БЕЛАРУСЬ</w:t>
      </w:r>
    </w:p>
    <w:p w:rsidR="00EA1357" w:rsidRPr="00683D65" w:rsidRDefault="00EA1357" w:rsidP="00D41543">
      <w:pPr>
        <w:spacing w:after="0"/>
        <w:ind w:left="-851"/>
        <w:jc w:val="center"/>
        <w:rPr>
          <w:b/>
          <w:u w:val="single"/>
        </w:rPr>
      </w:pPr>
      <w:r w:rsidRPr="00683D65">
        <w:rPr>
          <w:b/>
          <w:u w:val="single"/>
        </w:rPr>
        <w:t>(Брест</w:t>
      </w:r>
      <w:r w:rsidR="00DD0A42">
        <w:rPr>
          <w:b/>
          <w:u w:val="single"/>
        </w:rPr>
        <w:t xml:space="preserve"> </w:t>
      </w:r>
      <w:r w:rsidRPr="00683D65">
        <w:rPr>
          <w:b/>
          <w:u w:val="single"/>
        </w:rPr>
        <w:t>-</w:t>
      </w:r>
      <w:r w:rsidR="00FE02EA">
        <w:rPr>
          <w:b/>
          <w:u w:val="single"/>
        </w:rPr>
        <w:t xml:space="preserve"> Брестская крепость</w:t>
      </w:r>
      <w:r w:rsidR="00DD0A42">
        <w:rPr>
          <w:b/>
          <w:u w:val="single"/>
        </w:rPr>
        <w:t xml:space="preserve"> </w:t>
      </w:r>
      <w:r w:rsidR="00FE02EA">
        <w:rPr>
          <w:b/>
          <w:u w:val="single"/>
        </w:rPr>
        <w:t>-</w:t>
      </w:r>
      <w:r w:rsidR="00DD0A42">
        <w:rPr>
          <w:b/>
          <w:u w:val="single"/>
        </w:rPr>
        <w:t xml:space="preserve"> </w:t>
      </w:r>
      <w:r w:rsidR="00FE02EA">
        <w:rPr>
          <w:b/>
          <w:u w:val="single"/>
        </w:rPr>
        <w:t xml:space="preserve">Беловежская пуща </w:t>
      </w:r>
      <w:r w:rsidR="00DD0A42">
        <w:rPr>
          <w:b/>
          <w:u w:val="single"/>
        </w:rPr>
        <w:t>–</w:t>
      </w:r>
      <w:r w:rsidR="00FE02EA">
        <w:rPr>
          <w:b/>
          <w:u w:val="single"/>
        </w:rPr>
        <w:t xml:space="preserve"> </w:t>
      </w:r>
      <w:r w:rsidRPr="00683D65">
        <w:rPr>
          <w:b/>
          <w:u w:val="single"/>
        </w:rPr>
        <w:t>Мир</w:t>
      </w:r>
      <w:r w:rsidR="00DD0A42">
        <w:rPr>
          <w:b/>
          <w:u w:val="single"/>
        </w:rPr>
        <w:t xml:space="preserve"> – </w:t>
      </w:r>
      <w:r w:rsidRPr="00683D65">
        <w:rPr>
          <w:b/>
          <w:u w:val="single"/>
        </w:rPr>
        <w:t>Несвиж</w:t>
      </w:r>
      <w:r w:rsidR="00DD0A42">
        <w:rPr>
          <w:b/>
          <w:u w:val="single"/>
        </w:rPr>
        <w:t xml:space="preserve"> – </w:t>
      </w:r>
      <w:r w:rsidRPr="00683D65">
        <w:rPr>
          <w:b/>
          <w:u w:val="single"/>
        </w:rPr>
        <w:t>Минс</w:t>
      </w:r>
      <w:r w:rsidR="00383C67">
        <w:rPr>
          <w:b/>
          <w:u w:val="single"/>
        </w:rPr>
        <w:t>к</w:t>
      </w:r>
      <w:r w:rsidR="00DD0A42">
        <w:rPr>
          <w:b/>
          <w:u w:val="single"/>
        </w:rPr>
        <w:t xml:space="preserve"> </w:t>
      </w:r>
      <w:r w:rsidRPr="00683D65">
        <w:rPr>
          <w:b/>
          <w:u w:val="single"/>
        </w:rPr>
        <w:t>-</w:t>
      </w:r>
      <w:r w:rsidR="00DD0A42">
        <w:rPr>
          <w:b/>
          <w:u w:val="single"/>
        </w:rPr>
        <w:t xml:space="preserve"> </w:t>
      </w:r>
      <w:r w:rsidRPr="00683D65">
        <w:rPr>
          <w:b/>
          <w:u w:val="single"/>
        </w:rPr>
        <w:t>Жодино)</w:t>
      </w:r>
    </w:p>
    <w:p w:rsidR="004C19C3" w:rsidRPr="004C19C3" w:rsidRDefault="00EA1357" w:rsidP="004C19C3">
      <w:pPr>
        <w:spacing w:after="0"/>
        <w:ind w:left="-851"/>
        <w:jc w:val="center"/>
        <w:rPr>
          <w:b/>
          <w:u w:val="single"/>
        </w:rPr>
      </w:pPr>
      <w:r w:rsidRPr="000B26D2">
        <w:rPr>
          <w:u w:val="single"/>
        </w:rPr>
        <w:t>Программа</w:t>
      </w:r>
      <w:r>
        <w:rPr>
          <w:u w:val="single"/>
        </w:rPr>
        <w:t xml:space="preserve"> </w:t>
      </w:r>
      <w:r w:rsidRPr="00683D65">
        <w:rPr>
          <w:b/>
          <w:u w:val="single"/>
        </w:rPr>
        <w:t>4 дня / 3 ночлега</w:t>
      </w:r>
      <w:r w:rsidR="004C19C3">
        <w:rPr>
          <w:b/>
          <w:u w:val="single"/>
        </w:rPr>
        <w:t xml:space="preserve">, </w:t>
      </w:r>
      <w:r w:rsidR="004C19C3">
        <w:rPr>
          <w:i/>
          <w:u w:val="single"/>
        </w:rPr>
        <w:t>5-10 июля 2026</w:t>
      </w:r>
    </w:p>
    <w:p w:rsidR="00DD0A42" w:rsidRPr="00DD0A42" w:rsidRDefault="00DD0A42" w:rsidP="00D41543">
      <w:pPr>
        <w:spacing w:after="0"/>
        <w:ind w:left="-851"/>
        <w:jc w:val="center"/>
        <w:rPr>
          <w:b/>
          <w:i/>
          <w:u w:val="single"/>
        </w:rPr>
      </w:pPr>
      <w:r w:rsidRPr="00DD0A42">
        <w:rPr>
          <w:i/>
          <w:u w:val="single"/>
        </w:rPr>
        <w:t>Без ночных переездов на автобусе!</w:t>
      </w:r>
    </w:p>
    <w:p w:rsidR="00383C67" w:rsidRPr="00683D65" w:rsidRDefault="00383C67" w:rsidP="00D41543">
      <w:pPr>
        <w:spacing w:after="0"/>
        <w:ind w:left="-851"/>
        <w:jc w:val="center"/>
        <w:rPr>
          <w:b/>
          <w:u w:val="single"/>
        </w:rPr>
      </w:pPr>
    </w:p>
    <w:p w:rsidR="003C2F77" w:rsidRPr="00D41543" w:rsidRDefault="00EA1357" w:rsidP="003C2F77">
      <w:pPr>
        <w:spacing w:after="0"/>
        <w:ind w:left="-851"/>
        <w:jc w:val="both"/>
        <w:rPr>
          <w:b/>
          <w:u w:val="single"/>
        </w:rPr>
      </w:pPr>
      <w:r w:rsidRPr="006831FB">
        <w:rPr>
          <w:b/>
          <w:u w:val="single"/>
        </w:rPr>
        <w:t xml:space="preserve">1 </w:t>
      </w:r>
      <w:r w:rsidR="00D41543">
        <w:rPr>
          <w:b/>
          <w:u w:val="single"/>
        </w:rPr>
        <w:t xml:space="preserve">й </w:t>
      </w:r>
      <w:r w:rsidRPr="00D41543">
        <w:rPr>
          <w:b/>
          <w:u w:val="single"/>
        </w:rPr>
        <w:t xml:space="preserve">день   Брест  </w:t>
      </w:r>
      <w:r w:rsidR="004E1B9C" w:rsidRPr="00D41543">
        <w:rPr>
          <w:b/>
          <w:u w:val="single"/>
        </w:rPr>
        <w:t xml:space="preserve">- Беловежская пуща </w:t>
      </w:r>
    </w:p>
    <w:p w:rsidR="003C2F77" w:rsidRDefault="003C2F77" w:rsidP="003C2F77">
      <w:pPr>
        <w:spacing w:after="0"/>
        <w:ind w:left="-851"/>
        <w:jc w:val="both"/>
      </w:pPr>
      <w:r>
        <w:rPr>
          <w:noProof/>
          <w:lang w:eastAsia="ru-RU"/>
        </w:rPr>
        <w:drawing>
          <wp:inline distT="0" distB="0" distL="0" distR="0" wp14:anchorId="4B08E47A" wp14:editId="105C26A4">
            <wp:extent cx="2410752" cy="1362075"/>
            <wp:effectExtent l="0" t="0" r="8890" b="0"/>
            <wp:docPr id="9" name="Рисунок 9" descr="ЖД вокзал Брест: продажа, цена в Минске. Нагревательные кабели и маты от  &quot;ООО&quot;ЭЛТРЕЙС&quot;&quot; - 5901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Д вокзал Брест: продажа, цена в Минске. Нагревательные кабели и маты от  &quot;ООО&quot;ЭЛТРЕЙС&quot;&quot; - 590143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52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4CDEC14" wp14:editId="4AE450ED">
            <wp:extent cx="1442865" cy="1362075"/>
            <wp:effectExtent l="0" t="0" r="5080" b="0"/>
            <wp:docPr id="8" name="Рисунок 8" descr="2019/09/06/rodina-dobrososedstvo-brest-1000-let.html - Род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9/09/06/rodina-dobrososedstvo-brest-1000-let.html - Роди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73" cy="136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51C5E84" wp14:editId="55237AF4">
            <wp:extent cx="1781175" cy="1325167"/>
            <wp:effectExtent l="0" t="0" r="0" b="8890"/>
            <wp:docPr id="10" name="Рисунок 10" descr="ТОП 20 достопримечательностей Бреста в Беларуси | Что можно посмотреть в  Бре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ОП 20 достопримечательностей Бреста в Беларуси | Что можно посмотреть в  Брест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69" cy="13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77" w:rsidRPr="00D41543" w:rsidRDefault="003C2F77" w:rsidP="003C2F77">
      <w:pPr>
        <w:spacing w:after="0"/>
        <w:ind w:left="-851"/>
        <w:jc w:val="both"/>
        <w:rPr>
          <w:sz w:val="20"/>
          <w:szCs w:val="20"/>
        </w:rPr>
      </w:pPr>
      <w:r w:rsidRPr="00D41543">
        <w:rPr>
          <w:sz w:val="20"/>
          <w:szCs w:val="20"/>
        </w:rPr>
        <w:t xml:space="preserve">Утром - Встреча группы на </w:t>
      </w:r>
      <w:proofErr w:type="spellStart"/>
      <w:r w:rsidRPr="00D41543">
        <w:rPr>
          <w:sz w:val="20"/>
          <w:szCs w:val="20"/>
        </w:rPr>
        <w:t>жд</w:t>
      </w:r>
      <w:proofErr w:type="spellEnd"/>
      <w:r w:rsidRPr="00D41543">
        <w:rPr>
          <w:sz w:val="20"/>
          <w:szCs w:val="20"/>
        </w:rPr>
        <w:t xml:space="preserve">. вокзале  г. Брест. </w:t>
      </w:r>
    </w:p>
    <w:p w:rsidR="003C2F77" w:rsidRPr="00D41543" w:rsidRDefault="003C2F77" w:rsidP="003C2F77">
      <w:pPr>
        <w:spacing w:after="0"/>
        <w:ind w:left="-851"/>
        <w:jc w:val="both"/>
        <w:rPr>
          <w:sz w:val="20"/>
          <w:szCs w:val="20"/>
        </w:rPr>
      </w:pPr>
      <w:r w:rsidRPr="00D41543">
        <w:rPr>
          <w:b/>
          <w:sz w:val="20"/>
          <w:szCs w:val="20"/>
        </w:rPr>
        <w:t>Начало экскурсионной программы по г. БРЕСТУ</w:t>
      </w:r>
      <w:r w:rsidRPr="00D41543">
        <w:rPr>
          <w:sz w:val="20"/>
          <w:szCs w:val="20"/>
        </w:rPr>
        <w:t>.  Брест – один из древнейших городов Беларуси. Первое летописное упоминание города относится к 1019 году. Стрелки истории отсчитывают Бресту десятое столетие. Этого вполне достаточно, чтобы говорить о его древности, но, к сожалению, в нем почти не осталось следов старины. Такова судьба города, расположенного на границе. Из века в век суждено было Бресту принимать первые удары с запада – гореть, разрушаться и снова возрождаться из руин. Сегодня очень мало сохранилось памятников, напоминающих о 1000-летней истории города. Но жители города бережно сохраняют старинные кварталы, особняки и храмы</w:t>
      </w:r>
    </w:p>
    <w:p w:rsidR="004E1B9C" w:rsidRPr="006831FB" w:rsidRDefault="001A41EA" w:rsidP="00683D65">
      <w:pPr>
        <w:spacing w:after="0"/>
        <w:ind w:left="-851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3CE3F67B" wp14:editId="7A939CC6">
            <wp:extent cx="2238375" cy="1645598"/>
            <wp:effectExtent l="0" t="0" r="0" b="0"/>
            <wp:docPr id="14" name="Рисунок 14" descr="Реконструкция в Брестской крепости | Новости и события Брестоблгидромета |  Государственное учреждение «Белгидромет» — Республиканский центр по  гидрометеорологии, контролю радиоактивного загрязнения и мониторингу  окружающей ср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конструкция в Брестской крепости | Новости и события Брестоблгидромета |  Государственное учреждение «Белгидромет» — Республиканский центр по  гидрометеорологии, контролю радиоактивного загрязнения и мониторингу  окружающей сред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11" cy="164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  <w:r w:rsidR="004E1B9C">
        <w:rPr>
          <w:noProof/>
          <w:lang w:eastAsia="ru-RU"/>
        </w:rPr>
        <w:drawing>
          <wp:inline distT="0" distB="0" distL="0" distR="0" wp14:anchorId="548E4029" wp14:editId="704036CA">
            <wp:extent cx="2114550" cy="1645472"/>
            <wp:effectExtent l="0" t="0" r="0" b="0"/>
            <wp:docPr id="6" name="Рисунок 6" descr="📚 Интересные факты о Бресте: узнайте больше о городе 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📚 Интересные факты о Бресте: узнайте больше о городе 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10" cy="16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B9C">
        <w:rPr>
          <w:u w:val="single"/>
        </w:rPr>
        <w:t xml:space="preserve"> </w:t>
      </w:r>
      <w:r w:rsidR="004E1B9C">
        <w:rPr>
          <w:noProof/>
          <w:lang w:eastAsia="ru-RU"/>
        </w:rPr>
        <w:drawing>
          <wp:inline distT="0" distB="0" distL="0" distR="0" wp14:anchorId="6A82D1AD" wp14:editId="37B2C213">
            <wp:extent cx="2181225" cy="1646872"/>
            <wp:effectExtent l="0" t="0" r="0" b="0"/>
            <wp:docPr id="7" name="Рисунок 7" descr="image?url=http://nginx/images/direction/60/carousel/2.jpg&amp;w=3840&amp;q=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?url=http://nginx/images/direction/60/carousel/2.jpg&amp;w=3840&amp;q=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70" cy="164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36E">
        <w:rPr>
          <w:u w:val="single"/>
        </w:rPr>
        <w:t xml:space="preserve"> </w:t>
      </w:r>
    </w:p>
    <w:p w:rsidR="00EA1357" w:rsidRPr="00D41543" w:rsidRDefault="000975C9" w:rsidP="000975C9">
      <w:pPr>
        <w:spacing w:after="0"/>
        <w:ind w:left="-851"/>
        <w:jc w:val="both"/>
        <w:rPr>
          <w:sz w:val="20"/>
          <w:szCs w:val="20"/>
        </w:rPr>
      </w:pPr>
      <w:r w:rsidRPr="00D41543">
        <w:rPr>
          <w:b/>
          <w:sz w:val="20"/>
          <w:szCs w:val="20"/>
        </w:rPr>
        <w:t xml:space="preserve">ПОСЕЩЕНИЕ БРЕСТСКОЙ  </w:t>
      </w:r>
      <w:r w:rsidR="00FE02EA" w:rsidRPr="00D41543">
        <w:rPr>
          <w:b/>
          <w:sz w:val="20"/>
          <w:szCs w:val="20"/>
        </w:rPr>
        <w:t>КРЕПОСТИ</w:t>
      </w:r>
      <w:r w:rsidRPr="00D41543">
        <w:rPr>
          <w:b/>
          <w:sz w:val="20"/>
          <w:szCs w:val="20"/>
        </w:rPr>
        <w:t xml:space="preserve">. </w:t>
      </w:r>
      <w:r w:rsidR="00FE02EA" w:rsidRPr="00D41543">
        <w:rPr>
          <w:b/>
          <w:sz w:val="20"/>
          <w:szCs w:val="20"/>
        </w:rPr>
        <w:t xml:space="preserve">Прогулка по территории крепости и </w:t>
      </w:r>
      <w:r w:rsidRPr="00D41543">
        <w:rPr>
          <w:b/>
          <w:sz w:val="20"/>
          <w:szCs w:val="20"/>
        </w:rPr>
        <w:t xml:space="preserve">Экскурсия по одному из музеев крепости. </w:t>
      </w:r>
      <w:r w:rsidRPr="00D41543">
        <w:rPr>
          <w:sz w:val="20"/>
          <w:szCs w:val="20"/>
        </w:rPr>
        <w:t xml:space="preserve">Вы увидите: </w:t>
      </w:r>
      <w:r w:rsidR="00DD0A42">
        <w:rPr>
          <w:sz w:val="20"/>
          <w:szCs w:val="20"/>
        </w:rPr>
        <w:t>г</w:t>
      </w:r>
      <w:r w:rsidRPr="00D41543">
        <w:rPr>
          <w:sz w:val="20"/>
          <w:szCs w:val="20"/>
        </w:rPr>
        <w:t xml:space="preserve">лавный вход в Мемориальный комплекс «Звезда», </w:t>
      </w:r>
      <w:r w:rsidR="00DD0A42">
        <w:rPr>
          <w:sz w:val="20"/>
          <w:szCs w:val="20"/>
        </w:rPr>
        <w:t>п</w:t>
      </w:r>
      <w:r w:rsidRPr="00D41543">
        <w:rPr>
          <w:sz w:val="20"/>
          <w:szCs w:val="20"/>
        </w:rPr>
        <w:t>ороховые склады и военн</w:t>
      </w:r>
      <w:r w:rsidR="00DD0A42">
        <w:rPr>
          <w:sz w:val="20"/>
          <w:szCs w:val="20"/>
        </w:rPr>
        <w:t>ую</w:t>
      </w:r>
      <w:r w:rsidRPr="00D41543">
        <w:rPr>
          <w:sz w:val="20"/>
          <w:szCs w:val="20"/>
        </w:rPr>
        <w:t xml:space="preserve"> техник</w:t>
      </w:r>
      <w:r w:rsidR="00DD0A42">
        <w:rPr>
          <w:sz w:val="20"/>
          <w:szCs w:val="20"/>
        </w:rPr>
        <w:t>у</w:t>
      </w:r>
      <w:r w:rsidRPr="00D41543">
        <w:rPr>
          <w:sz w:val="20"/>
          <w:szCs w:val="20"/>
        </w:rPr>
        <w:t xml:space="preserve">, Белый дворец, </w:t>
      </w:r>
      <w:r w:rsidR="00DD0A42">
        <w:rPr>
          <w:sz w:val="20"/>
          <w:szCs w:val="20"/>
        </w:rPr>
        <w:t>с</w:t>
      </w:r>
      <w:r w:rsidRPr="00D41543">
        <w:rPr>
          <w:sz w:val="20"/>
          <w:szCs w:val="20"/>
        </w:rPr>
        <w:t>кульптурн</w:t>
      </w:r>
      <w:r w:rsidR="00DD0A42">
        <w:rPr>
          <w:sz w:val="20"/>
          <w:szCs w:val="20"/>
        </w:rPr>
        <w:t>ую</w:t>
      </w:r>
      <w:r w:rsidRPr="00D41543">
        <w:rPr>
          <w:sz w:val="20"/>
          <w:szCs w:val="20"/>
        </w:rPr>
        <w:t xml:space="preserve"> композици</w:t>
      </w:r>
      <w:r w:rsidR="00DD0A42">
        <w:rPr>
          <w:sz w:val="20"/>
          <w:szCs w:val="20"/>
        </w:rPr>
        <w:t>ю</w:t>
      </w:r>
      <w:r w:rsidRPr="00D41543">
        <w:rPr>
          <w:sz w:val="20"/>
          <w:szCs w:val="20"/>
        </w:rPr>
        <w:t xml:space="preserve"> «Жажда», Холмские ворота, </w:t>
      </w:r>
      <w:proofErr w:type="spellStart"/>
      <w:r w:rsidRPr="00D41543">
        <w:rPr>
          <w:sz w:val="20"/>
          <w:szCs w:val="20"/>
        </w:rPr>
        <w:t>Тереспольские</w:t>
      </w:r>
      <w:proofErr w:type="spellEnd"/>
      <w:r w:rsidRPr="00D41543">
        <w:rPr>
          <w:sz w:val="20"/>
          <w:szCs w:val="20"/>
        </w:rPr>
        <w:t xml:space="preserve"> ворота, </w:t>
      </w:r>
      <w:r w:rsidR="00DD0A42">
        <w:rPr>
          <w:sz w:val="20"/>
          <w:szCs w:val="20"/>
        </w:rPr>
        <w:t>с</w:t>
      </w:r>
      <w:r w:rsidRPr="00D41543">
        <w:rPr>
          <w:sz w:val="20"/>
          <w:szCs w:val="20"/>
        </w:rPr>
        <w:t>кульптурн</w:t>
      </w:r>
      <w:r w:rsidR="00DD0A42">
        <w:rPr>
          <w:sz w:val="20"/>
          <w:szCs w:val="20"/>
        </w:rPr>
        <w:t>ую</w:t>
      </w:r>
      <w:r w:rsidRPr="00D41543">
        <w:rPr>
          <w:sz w:val="20"/>
          <w:szCs w:val="20"/>
        </w:rPr>
        <w:t xml:space="preserve"> композици</w:t>
      </w:r>
      <w:r w:rsidR="00DD0A42">
        <w:rPr>
          <w:sz w:val="20"/>
          <w:szCs w:val="20"/>
        </w:rPr>
        <w:t>ю</w:t>
      </w:r>
      <w:r w:rsidRPr="00D41543">
        <w:rPr>
          <w:sz w:val="20"/>
          <w:szCs w:val="20"/>
        </w:rPr>
        <w:t xml:space="preserve"> «Героям границы, женщинам и детям</w:t>
      </w:r>
      <w:r w:rsidR="00DD0A42">
        <w:rPr>
          <w:sz w:val="20"/>
          <w:szCs w:val="20"/>
        </w:rPr>
        <w:t>,</w:t>
      </w:r>
      <w:r w:rsidRPr="00D41543">
        <w:rPr>
          <w:sz w:val="20"/>
          <w:szCs w:val="20"/>
        </w:rPr>
        <w:t xml:space="preserve"> мужеством своим в бессмертие шагнувшим», Свято-Николаевский гарнизонный храм, Главный монумент, Штык-обелиск, Вечный огонь, и </w:t>
      </w:r>
      <w:proofErr w:type="spellStart"/>
      <w:r w:rsidRPr="00D41543">
        <w:rPr>
          <w:sz w:val="20"/>
          <w:szCs w:val="20"/>
        </w:rPr>
        <w:t>т.д</w:t>
      </w:r>
      <w:proofErr w:type="spellEnd"/>
    </w:p>
    <w:p w:rsidR="00FE02EA" w:rsidRPr="00D41543" w:rsidRDefault="00EA1357" w:rsidP="00683D65">
      <w:pPr>
        <w:spacing w:after="0"/>
        <w:ind w:left="-851"/>
        <w:rPr>
          <w:sz w:val="20"/>
          <w:szCs w:val="20"/>
        </w:rPr>
      </w:pPr>
      <w:r w:rsidRPr="00D41543">
        <w:rPr>
          <w:b/>
          <w:sz w:val="20"/>
          <w:szCs w:val="20"/>
        </w:rPr>
        <w:t>Обед</w:t>
      </w:r>
      <w:r w:rsidRPr="00D41543">
        <w:rPr>
          <w:sz w:val="20"/>
          <w:szCs w:val="20"/>
        </w:rPr>
        <w:t xml:space="preserve"> </w:t>
      </w:r>
      <w:r w:rsidR="00FE02EA" w:rsidRPr="00D41543">
        <w:rPr>
          <w:sz w:val="20"/>
          <w:szCs w:val="20"/>
        </w:rPr>
        <w:t>(</w:t>
      </w:r>
      <w:r w:rsidR="00DD0A42">
        <w:rPr>
          <w:sz w:val="20"/>
          <w:szCs w:val="20"/>
        </w:rPr>
        <w:t>или ужин</w:t>
      </w:r>
      <w:r w:rsidR="00FE02EA" w:rsidRPr="00D41543">
        <w:rPr>
          <w:sz w:val="20"/>
          <w:szCs w:val="20"/>
        </w:rPr>
        <w:t>)</w:t>
      </w:r>
    </w:p>
    <w:p w:rsidR="00F3136E" w:rsidRPr="00D41543" w:rsidRDefault="00B30875" w:rsidP="00FE02EA">
      <w:pPr>
        <w:spacing w:after="0"/>
        <w:ind w:left="-851"/>
        <w:jc w:val="both"/>
        <w:rPr>
          <w:b/>
          <w:sz w:val="20"/>
          <w:szCs w:val="20"/>
        </w:rPr>
      </w:pPr>
      <w:r w:rsidRPr="00D41543">
        <w:rPr>
          <w:b/>
          <w:sz w:val="20"/>
          <w:szCs w:val="20"/>
        </w:rPr>
        <w:t xml:space="preserve">Выезд в </w:t>
      </w:r>
      <w:r w:rsidR="00FE02EA" w:rsidRPr="00D41543">
        <w:rPr>
          <w:b/>
          <w:sz w:val="20"/>
          <w:szCs w:val="20"/>
        </w:rPr>
        <w:t>БЕЛОВЕЖСКУЮ ПУЩУ</w:t>
      </w:r>
      <w:r w:rsidRPr="00D41543">
        <w:rPr>
          <w:b/>
          <w:sz w:val="20"/>
          <w:szCs w:val="20"/>
        </w:rPr>
        <w:t xml:space="preserve">. </w:t>
      </w:r>
      <w:r w:rsidR="00FE02EA" w:rsidRPr="00D41543">
        <w:rPr>
          <w:b/>
          <w:sz w:val="20"/>
          <w:szCs w:val="20"/>
        </w:rPr>
        <w:t xml:space="preserve"> </w:t>
      </w:r>
    </w:p>
    <w:p w:rsidR="00F3136E" w:rsidRDefault="00F3136E" w:rsidP="00FE02EA">
      <w:pPr>
        <w:spacing w:after="0"/>
        <w:ind w:left="-851"/>
        <w:jc w:val="both"/>
        <w:rPr>
          <w:b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6D103F" wp14:editId="6E150957">
            <wp:extent cx="2114550" cy="1743075"/>
            <wp:effectExtent l="0" t="0" r="0" b="9525"/>
            <wp:docPr id="12" name="Рисунок 12" descr="Отзывы о «Лесной зоопарк ГПУ НП Беловежская пуща», Брестская область,  Каменюкский сельсовет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зывы о «Лесной зоопарк ГПУ НП Беловежская пуща», Брестская область,  Каменюкский сельсовет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222AEA" wp14:editId="3D8D5EAD">
            <wp:extent cx="1952625" cy="1750219"/>
            <wp:effectExtent l="0" t="0" r="0" b="2540"/>
            <wp:docPr id="13" name="Рисунок 13" descr="Беловежская пуща: национальный парк и зуб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ловежская пуща: национальный парк и зубр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82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20F477" wp14:editId="144F4523">
            <wp:extent cx="2198084" cy="1752600"/>
            <wp:effectExtent l="0" t="0" r="0" b="0"/>
            <wp:docPr id="11" name="Рисунок 11" descr="Экскурсии - Официальный сайт Национального парка Беловежская пу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кскурсии - Официальный сайт Национального парка Беловежская пущ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31" cy="175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FE02EA" w:rsidRPr="00D41543" w:rsidRDefault="000A6F4A" w:rsidP="00FE02EA">
      <w:pPr>
        <w:spacing w:after="0"/>
        <w:ind w:left="-851"/>
        <w:jc w:val="both"/>
        <w:rPr>
          <w:b/>
          <w:sz w:val="20"/>
          <w:szCs w:val="20"/>
        </w:rPr>
      </w:pPr>
      <w:r w:rsidRPr="00D41543">
        <w:rPr>
          <w:b/>
          <w:sz w:val="20"/>
          <w:szCs w:val="20"/>
        </w:rPr>
        <w:t xml:space="preserve">Обзорная экскурсия по Беловежской пуще. </w:t>
      </w:r>
      <w:r w:rsidR="00FE02EA" w:rsidRPr="00D41543">
        <w:rPr>
          <w:sz w:val="20"/>
          <w:szCs w:val="20"/>
        </w:rPr>
        <w:t xml:space="preserve">Государственный национальный парк «Беловежская пуща» - уникальный лесной массив на северо-западе Брестской области. Общая территория парка на территории области составляет 87,6 тысячи гектаров, здесь произрастает более 900 видов растений, обитает около 60 видов животных во главе с символом Беларуси – беловежским зубром. </w:t>
      </w:r>
      <w:r w:rsidR="00D41543">
        <w:rPr>
          <w:sz w:val="20"/>
          <w:szCs w:val="20"/>
        </w:rPr>
        <w:t xml:space="preserve"> </w:t>
      </w:r>
    </w:p>
    <w:p w:rsidR="00FE02EA" w:rsidRPr="00D41543" w:rsidRDefault="00FE02EA" w:rsidP="00FE02EA">
      <w:pPr>
        <w:spacing w:after="0"/>
        <w:ind w:left="-851"/>
        <w:jc w:val="both"/>
        <w:rPr>
          <w:sz w:val="20"/>
          <w:szCs w:val="20"/>
        </w:rPr>
      </w:pPr>
      <w:r w:rsidRPr="00D41543">
        <w:rPr>
          <w:b/>
          <w:sz w:val="20"/>
          <w:szCs w:val="20"/>
        </w:rPr>
        <w:t xml:space="preserve">Посещение вольеров с животными.  </w:t>
      </w:r>
      <w:r w:rsidRPr="00D41543">
        <w:rPr>
          <w:color w:val="FF0000"/>
          <w:sz w:val="20"/>
          <w:szCs w:val="20"/>
        </w:rPr>
        <w:t xml:space="preserve"> </w:t>
      </w:r>
      <w:r w:rsidRPr="00D41543">
        <w:rPr>
          <w:sz w:val="20"/>
          <w:szCs w:val="20"/>
        </w:rPr>
        <w:t>Небольшой лесной зоопарк – демонстрационные вольеры с дикими животными – позволяет посетителям национального парка полюбоваться величественными зубрами, грациозными оленями и косулями, увидеть волков, медведя, лисицу, некоторые виды хищных птиц, среди которых пристальное внимание привлекает наша самая крупная из гнездящихся хищный птиц Беларуси – орлан-белохвост.</w:t>
      </w:r>
    </w:p>
    <w:p w:rsidR="00FE02EA" w:rsidRPr="00D41543" w:rsidRDefault="00FE02EA" w:rsidP="00FE02EA">
      <w:pPr>
        <w:spacing w:after="0"/>
        <w:ind w:left="-851"/>
        <w:jc w:val="both"/>
        <w:rPr>
          <w:b/>
          <w:sz w:val="20"/>
          <w:szCs w:val="20"/>
        </w:rPr>
      </w:pPr>
      <w:r w:rsidRPr="00D41543">
        <w:rPr>
          <w:sz w:val="20"/>
          <w:szCs w:val="20"/>
        </w:rPr>
        <w:lastRenderedPageBreak/>
        <w:t xml:space="preserve">Кроме аборигенных видов, в вольерах содержатся некоторые животные, в разное время завезенные на территорию нашей страны: </w:t>
      </w:r>
      <w:proofErr w:type="spellStart"/>
      <w:r w:rsidRPr="00D41543">
        <w:rPr>
          <w:sz w:val="20"/>
          <w:szCs w:val="20"/>
        </w:rPr>
        <w:t>даниэли</w:t>
      </w:r>
      <w:proofErr w:type="spellEnd"/>
      <w:r w:rsidRPr="00D41543">
        <w:rPr>
          <w:sz w:val="20"/>
          <w:szCs w:val="20"/>
        </w:rPr>
        <w:t>, пятнистые олени, енотовидная собака.</w:t>
      </w:r>
      <w:r w:rsidR="00D41543">
        <w:rPr>
          <w:sz w:val="20"/>
          <w:szCs w:val="20"/>
        </w:rPr>
        <w:t xml:space="preserve"> </w:t>
      </w:r>
      <w:r w:rsidRPr="00D41543">
        <w:rPr>
          <w:sz w:val="20"/>
          <w:szCs w:val="20"/>
        </w:rPr>
        <w:t>Самым же известным обитателем вольеров, конечно, является зубр – современник мамонтов и шерстистых носорогов.</w:t>
      </w:r>
    </w:p>
    <w:p w:rsidR="00EA1357" w:rsidRPr="00D41543" w:rsidRDefault="00D41543" w:rsidP="00683D65">
      <w:pPr>
        <w:spacing w:after="0"/>
        <w:ind w:left="-851"/>
        <w:rPr>
          <w:b/>
          <w:sz w:val="20"/>
          <w:szCs w:val="20"/>
        </w:rPr>
      </w:pPr>
      <w:r w:rsidRPr="00D41543">
        <w:rPr>
          <w:b/>
          <w:sz w:val="20"/>
          <w:szCs w:val="20"/>
        </w:rPr>
        <w:t xml:space="preserve">Возвращение в Брест. Заселение. </w:t>
      </w:r>
      <w:r w:rsidR="00DD0A42">
        <w:rPr>
          <w:b/>
          <w:sz w:val="20"/>
          <w:szCs w:val="20"/>
        </w:rPr>
        <w:t>С</w:t>
      </w:r>
      <w:r w:rsidRPr="00D41543">
        <w:rPr>
          <w:b/>
          <w:sz w:val="20"/>
          <w:szCs w:val="20"/>
        </w:rPr>
        <w:t xml:space="preserve">вободное время. </w:t>
      </w:r>
      <w:r w:rsidR="00EA1357" w:rsidRPr="00D41543">
        <w:rPr>
          <w:b/>
          <w:sz w:val="20"/>
          <w:szCs w:val="20"/>
        </w:rPr>
        <w:t xml:space="preserve">Ночлег в г. Бресте. </w:t>
      </w:r>
    </w:p>
    <w:p w:rsidR="00EA1357" w:rsidRPr="00D41543" w:rsidRDefault="00D41543" w:rsidP="00683D65">
      <w:pPr>
        <w:spacing w:after="0"/>
        <w:ind w:left="-851"/>
        <w:rPr>
          <w:sz w:val="20"/>
          <w:szCs w:val="20"/>
        </w:rPr>
      </w:pPr>
      <w:r w:rsidRPr="00D41543">
        <w:rPr>
          <w:sz w:val="20"/>
          <w:szCs w:val="20"/>
        </w:rPr>
        <w:t xml:space="preserve"> </w:t>
      </w:r>
    </w:p>
    <w:p w:rsidR="00EA1357" w:rsidRDefault="00EA1357" w:rsidP="00683D65">
      <w:pPr>
        <w:spacing w:after="0"/>
        <w:ind w:left="-851"/>
        <w:rPr>
          <w:b/>
          <w:u w:val="single"/>
        </w:rPr>
      </w:pPr>
      <w:r w:rsidRPr="006831FB">
        <w:rPr>
          <w:b/>
          <w:u w:val="single"/>
        </w:rPr>
        <w:t xml:space="preserve">2 день   Брест – Мир – Несвиж </w:t>
      </w:r>
      <w:r w:rsidR="00D41543">
        <w:rPr>
          <w:b/>
          <w:u w:val="single"/>
        </w:rPr>
        <w:t>–</w:t>
      </w:r>
      <w:r w:rsidRPr="006831FB">
        <w:rPr>
          <w:b/>
          <w:u w:val="single"/>
        </w:rPr>
        <w:t xml:space="preserve"> Минск</w:t>
      </w:r>
    </w:p>
    <w:p w:rsidR="00D41543" w:rsidRPr="006831FB" w:rsidRDefault="00D41543" w:rsidP="00683D65">
      <w:pPr>
        <w:spacing w:after="0"/>
        <w:ind w:left="-851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421C76C4" wp14:editId="5FE67821">
            <wp:extent cx="1905000" cy="1581150"/>
            <wp:effectExtent l="0" t="0" r="0" b="0"/>
            <wp:docPr id="19" name="Рисунок 19" descr="Снизу вверх: экскурс по самой древней ратуше Беларуси в Несвиже - Слуцк |  сайт Слуц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низу вверх: экскурс по самой древней ратуше Беларуси в Несвиже - Слуцк |  сайт Слуц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81" cy="15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F87437" wp14:editId="42CC6A23">
            <wp:extent cx="2314575" cy="1552575"/>
            <wp:effectExtent l="0" t="0" r="9525" b="9525"/>
            <wp:docPr id="15" name="Рисунок 15" descr="Замки Мир и Несвиж: путешествие из Минска 🧭 цена экскурсии 27000 ₽, 101  отзыв, расписание экскурсий в Мин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мки Мир и Несвиж: путешествие из Минска 🧭 цена экскурсии 27000 ₽, 101  отзыв, расписание экскурсий в Минск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71" cy="15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  <w:r w:rsidR="00AE745F">
        <w:rPr>
          <w:noProof/>
          <w:lang w:eastAsia="ru-RU"/>
        </w:rPr>
        <w:drawing>
          <wp:inline distT="0" distB="0" distL="0" distR="0" wp14:anchorId="0B5BF3ED" wp14:editId="0692BD02">
            <wp:extent cx="1695265" cy="1562100"/>
            <wp:effectExtent l="0" t="0" r="635" b="0"/>
            <wp:docPr id="22" name="Рисунок 22" descr="Чем заняться в Несвиже? Проводим выходные в городе – резиденции Радзивиллов  | Планета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Чем заняться в Несвиже? Проводим выходные в городе – резиденции Радзивиллов  | Планета Беларус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87" cy="156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EA" w:rsidRPr="00EB4EC6" w:rsidRDefault="00EA1357" w:rsidP="00FE02EA">
      <w:pPr>
        <w:spacing w:after="0"/>
        <w:ind w:left="-851"/>
        <w:jc w:val="both"/>
        <w:rPr>
          <w:b/>
          <w:sz w:val="20"/>
          <w:szCs w:val="20"/>
        </w:rPr>
      </w:pPr>
      <w:r w:rsidRPr="00EB4EC6">
        <w:rPr>
          <w:b/>
          <w:sz w:val="20"/>
          <w:szCs w:val="20"/>
        </w:rPr>
        <w:t>Завтрак</w:t>
      </w:r>
      <w:r w:rsidRPr="00EB4EC6">
        <w:rPr>
          <w:sz w:val="20"/>
          <w:szCs w:val="20"/>
        </w:rPr>
        <w:t xml:space="preserve">. Выезд  с багажом. </w:t>
      </w:r>
      <w:r w:rsidR="00E72639" w:rsidRPr="00EB4EC6">
        <w:rPr>
          <w:sz w:val="20"/>
          <w:szCs w:val="20"/>
        </w:rPr>
        <w:t xml:space="preserve"> </w:t>
      </w:r>
      <w:r w:rsidR="00E72639" w:rsidRPr="00EB4EC6">
        <w:rPr>
          <w:b/>
          <w:sz w:val="20"/>
          <w:szCs w:val="20"/>
        </w:rPr>
        <w:t>Экскурсия Архитектурные особенности Мира и Несвижа.</w:t>
      </w:r>
    </w:p>
    <w:p w:rsidR="00FE02EA" w:rsidRPr="00EB4EC6" w:rsidRDefault="00E72639" w:rsidP="00FE02EA">
      <w:pPr>
        <w:spacing w:after="0"/>
        <w:ind w:left="-851"/>
        <w:jc w:val="both"/>
        <w:rPr>
          <w:sz w:val="20"/>
          <w:szCs w:val="20"/>
        </w:rPr>
      </w:pPr>
      <w:r w:rsidRPr="00EB4EC6">
        <w:rPr>
          <w:b/>
          <w:sz w:val="20"/>
          <w:szCs w:val="20"/>
        </w:rPr>
        <w:t xml:space="preserve">Знакомство с </w:t>
      </w:r>
      <w:r w:rsidR="00DD0A42">
        <w:rPr>
          <w:b/>
          <w:sz w:val="20"/>
          <w:szCs w:val="20"/>
        </w:rPr>
        <w:t xml:space="preserve">г. </w:t>
      </w:r>
      <w:r w:rsidR="00FE02EA" w:rsidRPr="00EB4EC6">
        <w:rPr>
          <w:b/>
          <w:sz w:val="20"/>
          <w:szCs w:val="20"/>
        </w:rPr>
        <w:t>НЕСВИЖ</w:t>
      </w:r>
      <w:r w:rsidR="00FE02EA" w:rsidRPr="00EB4EC6">
        <w:rPr>
          <w:sz w:val="20"/>
          <w:szCs w:val="20"/>
        </w:rPr>
        <w:t xml:space="preserve">: Старый Несвиж с его парками, насыпными бастионами, могучим замком-дворцом, барочными костелами является настоящим сокровищем Беларуси. Раньше его называли северным Парижем. А все благодаря тому, что в течение не одной сотни лет город был резиденцией княжеского рода </w:t>
      </w:r>
      <w:proofErr w:type="spellStart"/>
      <w:r w:rsidR="00FE02EA" w:rsidRPr="00EB4EC6">
        <w:rPr>
          <w:sz w:val="20"/>
          <w:szCs w:val="20"/>
        </w:rPr>
        <w:t>Радзивиллов</w:t>
      </w:r>
      <w:proofErr w:type="spellEnd"/>
      <w:r w:rsidR="00FE02EA" w:rsidRPr="00EB4EC6">
        <w:rPr>
          <w:sz w:val="20"/>
          <w:szCs w:val="20"/>
        </w:rPr>
        <w:t xml:space="preserve">. Слава </w:t>
      </w:r>
      <w:proofErr w:type="spellStart"/>
      <w:r w:rsidR="00FE02EA" w:rsidRPr="00EB4EC6">
        <w:rPr>
          <w:sz w:val="20"/>
          <w:szCs w:val="20"/>
        </w:rPr>
        <w:t>Радз</w:t>
      </w:r>
      <w:r w:rsidR="00DD0A42">
        <w:rPr>
          <w:sz w:val="20"/>
          <w:szCs w:val="20"/>
        </w:rPr>
        <w:t>и</w:t>
      </w:r>
      <w:r w:rsidR="00FE02EA" w:rsidRPr="00EB4EC6">
        <w:rPr>
          <w:sz w:val="20"/>
          <w:szCs w:val="20"/>
        </w:rPr>
        <w:t>виллов</w:t>
      </w:r>
      <w:proofErr w:type="spellEnd"/>
      <w:r w:rsidR="00FE02EA" w:rsidRPr="00EB4EC6">
        <w:rPr>
          <w:sz w:val="20"/>
          <w:szCs w:val="20"/>
        </w:rPr>
        <w:t xml:space="preserve"> в Европе росла год от года благодаря их богатству, воинской отваге и политическим талантам. Благодаря всему этому и необыкновенной благосклонности госпожи Фортуны, в Несвиже сконцентрировались огромные материальные и духовные сокровища. И где-то здесь, возможно, среди хитросплетений подземных подвалов спрятан самый большой клад в Беларуси, ненайденное наследие </w:t>
      </w:r>
      <w:proofErr w:type="spellStart"/>
      <w:r w:rsidR="00FE02EA" w:rsidRPr="00EB4EC6">
        <w:rPr>
          <w:sz w:val="20"/>
          <w:szCs w:val="20"/>
        </w:rPr>
        <w:t>Радзивиллов</w:t>
      </w:r>
      <w:proofErr w:type="spellEnd"/>
      <w:r w:rsidR="00FE02EA" w:rsidRPr="00EB4EC6">
        <w:rPr>
          <w:sz w:val="20"/>
          <w:szCs w:val="20"/>
        </w:rPr>
        <w:t xml:space="preserve">. </w:t>
      </w:r>
    </w:p>
    <w:p w:rsidR="00DD0A42" w:rsidRDefault="00FE02EA" w:rsidP="00FE02EA">
      <w:pPr>
        <w:spacing w:after="0"/>
        <w:ind w:left="-851"/>
        <w:jc w:val="both"/>
        <w:rPr>
          <w:sz w:val="20"/>
          <w:szCs w:val="20"/>
        </w:rPr>
      </w:pPr>
      <w:r w:rsidRPr="00EB4EC6">
        <w:rPr>
          <w:b/>
          <w:sz w:val="20"/>
          <w:szCs w:val="20"/>
        </w:rPr>
        <w:t>Экскурсия по НЕСВИЖСКОМУ ЗАМКУ.</w:t>
      </w:r>
      <w:r w:rsidRPr="00EB4EC6">
        <w:rPr>
          <w:sz w:val="20"/>
          <w:szCs w:val="20"/>
        </w:rPr>
        <w:t xml:space="preserve"> Во время экскурсии вы не только познакомитесь с прекрасными памятниками архитектуры (Дворцово-парковым ансамблем, Фарным костелом, в подземелье которого стоят 70 саркофагов с забальзамированными мумиями </w:t>
      </w:r>
      <w:proofErr w:type="spellStart"/>
      <w:r w:rsidRPr="00EB4EC6">
        <w:rPr>
          <w:sz w:val="20"/>
          <w:szCs w:val="20"/>
        </w:rPr>
        <w:t>Радзивиллов</w:t>
      </w:r>
      <w:proofErr w:type="spellEnd"/>
      <w:r w:rsidRPr="00EB4EC6">
        <w:rPr>
          <w:sz w:val="20"/>
          <w:szCs w:val="20"/>
        </w:rPr>
        <w:t xml:space="preserve">, Слуцкой </w:t>
      </w:r>
      <w:proofErr w:type="spellStart"/>
      <w:r w:rsidRPr="00EB4EC6">
        <w:rPr>
          <w:sz w:val="20"/>
          <w:szCs w:val="20"/>
        </w:rPr>
        <w:t>брамой</w:t>
      </w:r>
      <w:proofErr w:type="spellEnd"/>
      <w:r w:rsidRPr="00EB4EC6">
        <w:rPr>
          <w:sz w:val="20"/>
          <w:szCs w:val="20"/>
        </w:rPr>
        <w:t xml:space="preserve">, Ратушей, </w:t>
      </w:r>
      <w:proofErr w:type="spellStart"/>
      <w:r w:rsidRPr="00EB4EC6">
        <w:rPr>
          <w:sz w:val="20"/>
          <w:szCs w:val="20"/>
        </w:rPr>
        <w:t>Плебанией</w:t>
      </w:r>
      <w:proofErr w:type="spellEnd"/>
      <w:r w:rsidRPr="00EB4EC6">
        <w:rPr>
          <w:sz w:val="20"/>
          <w:szCs w:val="20"/>
        </w:rPr>
        <w:t xml:space="preserve"> и др.), но и узнаете удивительную историю рода </w:t>
      </w:r>
      <w:proofErr w:type="spellStart"/>
      <w:r w:rsidRPr="00EB4EC6">
        <w:rPr>
          <w:sz w:val="20"/>
          <w:szCs w:val="20"/>
        </w:rPr>
        <w:t>Радзивиллов</w:t>
      </w:r>
      <w:proofErr w:type="spellEnd"/>
      <w:r w:rsidRPr="00EB4EC6">
        <w:rPr>
          <w:sz w:val="20"/>
          <w:szCs w:val="20"/>
        </w:rPr>
        <w:t>, а также услышите многочисленные легенды и предания о тайных кладах, редких коллекциях и о приведении в образе Черной Дамы.</w:t>
      </w:r>
    </w:p>
    <w:p w:rsidR="00FE02EA" w:rsidRDefault="00EA1357" w:rsidP="00FE02EA">
      <w:pPr>
        <w:spacing w:after="0"/>
        <w:ind w:left="-851"/>
        <w:jc w:val="both"/>
      </w:pPr>
      <w:r w:rsidRPr="00EB4EC6">
        <w:rPr>
          <w:sz w:val="20"/>
          <w:szCs w:val="20"/>
        </w:rPr>
        <w:t xml:space="preserve">Переезд </w:t>
      </w:r>
      <w:r w:rsidRPr="00EB4EC6">
        <w:rPr>
          <w:b/>
          <w:sz w:val="20"/>
          <w:szCs w:val="20"/>
        </w:rPr>
        <w:t>в</w:t>
      </w:r>
      <w:r w:rsidR="00DD0A42">
        <w:rPr>
          <w:b/>
          <w:sz w:val="20"/>
          <w:szCs w:val="20"/>
        </w:rPr>
        <w:t xml:space="preserve"> г. </w:t>
      </w:r>
      <w:r w:rsidR="00E72639" w:rsidRPr="00EB4EC6">
        <w:rPr>
          <w:b/>
          <w:sz w:val="20"/>
          <w:szCs w:val="20"/>
        </w:rPr>
        <w:t>МИР</w:t>
      </w:r>
      <w:r w:rsidR="00FE02EA" w:rsidRPr="00EB4EC6">
        <w:rPr>
          <w:sz w:val="20"/>
          <w:szCs w:val="20"/>
        </w:rPr>
        <w:t xml:space="preserve">: Первое упоминание о городе Мир относится к 1395 году. В настоящее время Мир – является одним из самых красивых и посещаемых городов Республики Беларусь. Мирский замок – один из самых известных архитектурных шедевров и выдающийся образец оборонного зодчества  15-16 </w:t>
      </w:r>
      <w:proofErr w:type="spellStart"/>
      <w:r w:rsidR="00FE02EA" w:rsidRPr="00EB4EC6">
        <w:rPr>
          <w:sz w:val="20"/>
          <w:szCs w:val="20"/>
        </w:rPr>
        <w:t>в.в</w:t>
      </w:r>
      <w:proofErr w:type="spellEnd"/>
      <w:r w:rsidR="00FE02EA" w:rsidRPr="00EB4EC6">
        <w:rPr>
          <w:sz w:val="20"/>
          <w:szCs w:val="20"/>
        </w:rPr>
        <w:t>.  Беларуси. Замок, включенный в список Всемирного наследия ЮНЕСКО в 2000 году, и сегодня удивляет своей мощью и изысканностью.</w:t>
      </w:r>
      <w:r w:rsidR="00DD0A42">
        <w:rPr>
          <w:sz w:val="20"/>
          <w:szCs w:val="20"/>
        </w:rPr>
        <w:t xml:space="preserve"> </w:t>
      </w:r>
      <w:r w:rsidR="00FE02EA" w:rsidRPr="00EB4EC6">
        <w:rPr>
          <w:sz w:val="20"/>
          <w:szCs w:val="20"/>
        </w:rPr>
        <w:t>16 декабря  2010г. состоялось  открытие Северного дворцового корпуса замка, где размещается основная музейная экспозиция</w:t>
      </w:r>
      <w:r w:rsidR="00FE02EA">
        <w:t xml:space="preserve">. </w:t>
      </w:r>
    </w:p>
    <w:p w:rsidR="00D41543" w:rsidRDefault="00D41543" w:rsidP="00FE02EA">
      <w:pPr>
        <w:spacing w:after="0"/>
        <w:ind w:left="-851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7B2E0152" wp14:editId="2EF5A891">
            <wp:extent cx="2590800" cy="1619249"/>
            <wp:effectExtent l="0" t="0" r="0" b="635"/>
            <wp:docPr id="16" name="Рисунок 16" descr="Экскурсоинный тур Мир-Несвиж из Ми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Экскурсоинный тур Мир-Несвиж из Минс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31" cy="161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508D3B" wp14:editId="2A46E002">
            <wp:extent cx="1666875" cy="1614487"/>
            <wp:effectExtent l="0" t="0" r="0" b="5080"/>
            <wp:docPr id="21" name="Рисунок 21" descr="Мирский замок: lost_fortresses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ирский замок: lost_fortresses — LiveJourna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60" cy="16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AE745F">
        <w:rPr>
          <w:noProof/>
          <w:lang w:eastAsia="ru-RU"/>
        </w:rPr>
        <w:drawing>
          <wp:inline distT="0" distB="0" distL="0" distR="0" wp14:anchorId="53483D8D" wp14:editId="156E2616">
            <wp:extent cx="1933575" cy="1617216"/>
            <wp:effectExtent l="0" t="0" r="0" b="2540"/>
            <wp:docPr id="20" name="Рисунок 20" descr="Несвижский замок в городе Несвиже Беларуси: официальный сайт, фото, цены,  экскурсии, история, легенды, интересные факты и время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есвижский замок в городе Несвиже Беларуси: официальный сайт, фото, цены,  экскурсии, история, легенды, интересные факты и время работ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25" cy="162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357" w:rsidRPr="00EB4EC6" w:rsidRDefault="00FE02EA" w:rsidP="00FE02EA">
      <w:pPr>
        <w:spacing w:after="0"/>
        <w:ind w:left="-851"/>
        <w:jc w:val="both"/>
        <w:rPr>
          <w:b/>
          <w:sz w:val="20"/>
          <w:szCs w:val="20"/>
        </w:rPr>
      </w:pPr>
      <w:r w:rsidRPr="00EB4EC6">
        <w:rPr>
          <w:b/>
          <w:sz w:val="20"/>
          <w:szCs w:val="20"/>
        </w:rPr>
        <w:t>Осмотр экспозиции музея МИРСКОГО ЗАМКА.</w:t>
      </w:r>
      <w:r w:rsidRPr="00EB4EC6">
        <w:rPr>
          <w:sz w:val="20"/>
          <w:szCs w:val="20"/>
        </w:rPr>
        <w:t xml:space="preserve"> В музее Замкового комплекса Мир насчитывается 39 экспозиционных и выставочных зала, которые находятся в 4 башнях, Северном корпусе и в церкви-усыпальнице Святополк-Мирских.</w:t>
      </w:r>
      <w:r w:rsidR="00EA1357" w:rsidRPr="00EB4EC6">
        <w:rPr>
          <w:sz w:val="20"/>
          <w:szCs w:val="20"/>
        </w:rPr>
        <w:t xml:space="preserve"> </w:t>
      </w:r>
      <w:r w:rsidRPr="00EB4EC6">
        <w:rPr>
          <w:b/>
          <w:sz w:val="20"/>
          <w:szCs w:val="20"/>
        </w:rPr>
        <w:t xml:space="preserve"> </w:t>
      </w:r>
    </w:p>
    <w:p w:rsidR="00EA1357" w:rsidRPr="00DD0A42" w:rsidRDefault="00EA1357" w:rsidP="00683D65">
      <w:pPr>
        <w:spacing w:after="0"/>
        <w:ind w:left="-851"/>
        <w:rPr>
          <w:sz w:val="20"/>
          <w:szCs w:val="20"/>
        </w:rPr>
      </w:pPr>
      <w:r w:rsidRPr="00EB4EC6">
        <w:rPr>
          <w:b/>
          <w:sz w:val="20"/>
          <w:szCs w:val="20"/>
        </w:rPr>
        <w:t xml:space="preserve">Обед </w:t>
      </w:r>
      <w:r w:rsidRPr="00DD0A42">
        <w:rPr>
          <w:sz w:val="20"/>
          <w:szCs w:val="20"/>
        </w:rPr>
        <w:t xml:space="preserve">(или ужин)  </w:t>
      </w:r>
    </w:p>
    <w:p w:rsidR="00EA1357" w:rsidRPr="00DD0A42" w:rsidRDefault="00EA1357" w:rsidP="00683D65">
      <w:pPr>
        <w:spacing w:after="0"/>
        <w:ind w:left="-851"/>
        <w:rPr>
          <w:b/>
        </w:rPr>
      </w:pPr>
      <w:r w:rsidRPr="00DD0A42">
        <w:rPr>
          <w:b/>
          <w:sz w:val="20"/>
          <w:szCs w:val="20"/>
        </w:rPr>
        <w:t>Ночлег в Минске</w:t>
      </w:r>
      <w:r w:rsidRPr="00DD0A42">
        <w:rPr>
          <w:b/>
        </w:rPr>
        <w:t xml:space="preserve"> </w:t>
      </w:r>
    </w:p>
    <w:p w:rsidR="00EB4EC6" w:rsidRDefault="00EB4EC6" w:rsidP="00683D65">
      <w:pPr>
        <w:spacing w:after="0"/>
        <w:ind w:left="-851"/>
      </w:pPr>
    </w:p>
    <w:p w:rsidR="004E1B9C" w:rsidRDefault="00EA1357" w:rsidP="00683D65">
      <w:pPr>
        <w:spacing w:after="0"/>
        <w:ind w:left="-851"/>
        <w:rPr>
          <w:b/>
          <w:u w:val="single"/>
        </w:rPr>
      </w:pPr>
      <w:r w:rsidRPr="006831FB">
        <w:rPr>
          <w:b/>
          <w:u w:val="single"/>
        </w:rPr>
        <w:t xml:space="preserve">3 </w:t>
      </w:r>
      <w:proofErr w:type="gramStart"/>
      <w:r w:rsidRPr="006831FB">
        <w:rPr>
          <w:b/>
          <w:u w:val="single"/>
        </w:rPr>
        <w:t>день</w:t>
      </w:r>
      <w:r w:rsidR="00DD0A42">
        <w:rPr>
          <w:b/>
          <w:u w:val="single"/>
        </w:rPr>
        <w:t xml:space="preserve"> </w:t>
      </w:r>
      <w:r w:rsidRPr="006831FB">
        <w:rPr>
          <w:b/>
          <w:u w:val="single"/>
        </w:rPr>
        <w:t xml:space="preserve"> Минс</w:t>
      </w:r>
      <w:r w:rsidR="00DD0A42">
        <w:rPr>
          <w:b/>
          <w:u w:val="single"/>
        </w:rPr>
        <w:t>к</w:t>
      </w:r>
      <w:proofErr w:type="gramEnd"/>
      <w:r w:rsidRPr="006831FB">
        <w:rPr>
          <w:b/>
          <w:u w:val="single"/>
        </w:rPr>
        <w:t xml:space="preserve"> </w:t>
      </w:r>
    </w:p>
    <w:p w:rsidR="00EA1357" w:rsidRPr="006831FB" w:rsidRDefault="004E1B9C" w:rsidP="00683D65">
      <w:pPr>
        <w:spacing w:after="0"/>
        <w:ind w:left="-851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 wp14:anchorId="7EA7572E">
            <wp:extent cx="1752600" cy="137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1357" w:rsidRPr="006831FB">
        <w:rPr>
          <w:b/>
          <w:u w:val="singl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28825" cy="1352550"/>
            <wp:effectExtent l="0" t="0" r="9525" b="0"/>
            <wp:docPr id="1" name="Рисунок 1" descr="Описание: Музей истории Великой Отечественной войны подготовил экскурсионные про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Музей истории Великой Отечественной войны подготовил экскурсионные проект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b/>
          <w:noProof/>
          <w:u w:val="single"/>
          <w:lang w:eastAsia="ru-RU"/>
        </w:rPr>
        <w:drawing>
          <wp:inline distT="0" distB="0" distL="0" distR="0" wp14:anchorId="7E376609">
            <wp:extent cx="2059305" cy="1343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6F4A" w:rsidRPr="00EB4EC6" w:rsidRDefault="00EA1357" w:rsidP="004E1B9C">
      <w:pPr>
        <w:spacing w:after="0"/>
        <w:ind w:left="-851"/>
        <w:jc w:val="both"/>
        <w:rPr>
          <w:sz w:val="20"/>
          <w:szCs w:val="20"/>
        </w:rPr>
      </w:pPr>
      <w:r w:rsidRPr="00EB4EC6">
        <w:rPr>
          <w:b/>
          <w:sz w:val="20"/>
          <w:szCs w:val="20"/>
        </w:rPr>
        <w:lastRenderedPageBreak/>
        <w:t>Завтрак</w:t>
      </w:r>
      <w:r w:rsidRPr="00EB4EC6">
        <w:rPr>
          <w:sz w:val="20"/>
          <w:szCs w:val="20"/>
        </w:rPr>
        <w:t xml:space="preserve">.  Обзорная экскурсия по </w:t>
      </w:r>
      <w:r w:rsidR="00E72639" w:rsidRPr="00EB4EC6">
        <w:rPr>
          <w:b/>
          <w:sz w:val="20"/>
          <w:szCs w:val="20"/>
        </w:rPr>
        <w:t>МИНСКУ</w:t>
      </w:r>
      <w:r w:rsidRPr="00EB4EC6">
        <w:rPr>
          <w:sz w:val="20"/>
          <w:szCs w:val="20"/>
        </w:rPr>
        <w:t>.</w:t>
      </w:r>
      <w:r w:rsidR="004E1B9C" w:rsidRPr="00EB4EC6">
        <w:rPr>
          <w:sz w:val="20"/>
          <w:szCs w:val="20"/>
        </w:rPr>
        <w:t xml:space="preserve">   Вы увидите «визитные карточки» города: площадь Независимости, первый городской театр, Дом правительства и Красный костел. Один из интереснейших кварталов Минска – так называемый Верхний город. Здесь расположены два главных храма двух главных в Беларуси религий – православный Свято-Духов кафедральный собор и католический кафедральный собор Пресвятой Девы Марии. Вы побываете на проспекте Независимости, проспекте </w:t>
      </w:r>
      <w:proofErr w:type="gramStart"/>
      <w:r w:rsidR="004E1B9C" w:rsidRPr="00EB4EC6">
        <w:rPr>
          <w:sz w:val="20"/>
          <w:szCs w:val="20"/>
        </w:rPr>
        <w:t>Победителей,  Октябрьской</w:t>
      </w:r>
      <w:proofErr w:type="gramEnd"/>
      <w:r w:rsidR="004E1B9C" w:rsidRPr="00EB4EC6">
        <w:rPr>
          <w:sz w:val="20"/>
          <w:szCs w:val="20"/>
        </w:rPr>
        <w:t xml:space="preserve"> площади, площади Победы, площади </w:t>
      </w:r>
      <w:proofErr w:type="spellStart"/>
      <w:r w:rsidR="004E1B9C" w:rsidRPr="00EB4EC6">
        <w:rPr>
          <w:sz w:val="20"/>
          <w:szCs w:val="20"/>
        </w:rPr>
        <w:t>Якуба</w:t>
      </w:r>
      <w:proofErr w:type="spellEnd"/>
      <w:r w:rsidR="004E1B9C" w:rsidRPr="00EB4EC6">
        <w:rPr>
          <w:sz w:val="20"/>
          <w:szCs w:val="20"/>
        </w:rPr>
        <w:t xml:space="preserve"> Колоса.  </w:t>
      </w:r>
    </w:p>
    <w:p w:rsidR="000A6F4A" w:rsidRPr="00EB4EC6" w:rsidRDefault="00EA1357" w:rsidP="004E1B9C">
      <w:pPr>
        <w:spacing w:after="0"/>
        <w:ind w:left="-851"/>
        <w:jc w:val="both"/>
        <w:rPr>
          <w:sz w:val="20"/>
          <w:szCs w:val="20"/>
        </w:rPr>
      </w:pPr>
      <w:r w:rsidRPr="00EB4EC6">
        <w:rPr>
          <w:b/>
          <w:sz w:val="20"/>
          <w:szCs w:val="20"/>
        </w:rPr>
        <w:t xml:space="preserve">Экскурсия в музей Великой отечественной войны. </w:t>
      </w:r>
      <w:r w:rsidR="004E1B9C" w:rsidRPr="00EB4EC6">
        <w:rPr>
          <w:sz w:val="20"/>
          <w:szCs w:val="20"/>
        </w:rPr>
        <w:t>Это первый в мире музей истории Великой Отечественной войны, крупнейшее собрание артефактов по истории Великой Отечественной войны.</w:t>
      </w:r>
    </w:p>
    <w:p w:rsidR="00EA1357" w:rsidRPr="00EB4EC6" w:rsidRDefault="00EA1357" w:rsidP="00683D65">
      <w:pPr>
        <w:spacing w:after="0"/>
        <w:ind w:left="-851"/>
        <w:rPr>
          <w:b/>
          <w:sz w:val="20"/>
          <w:szCs w:val="20"/>
        </w:rPr>
      </w:pPr>
      <w:r w:rsidRPr="00EB4EC6">
        <w:rPr>
          <w:b/>
          <w:sz w:val="20"/>
          <w:szCs w:val="20"/>
        </w:rPr>
        <w:t xml:space="preserve">Экскурсия в Национальную библиотеку </w:t>
      </w:r>
      <w:r w:rsidRPr="00EB4EC6">
        <w:rPr>
          <w:sz w:val="20"/>
          <w:szCs w:val="20"/>
        </w:rPr>
        <w:t>с посещением</w:t>
      </w:r>
      <w:r w:rsidRPr="00EB4EC6">
        <w:rPr>
          <w:b/>
          <w:sz w:val="20"/>
          <w:szCs w:val="20"/>
        </w:rPr>
        <w:t xml:space="preserve"> музея книги </w:t>
      </w:r>
      <w:r w:rsidRPr="00EB4EC6">
        <w:rPr>
          <w:sz w:val="20"/>
          <w:szCs w:val="20"/>
        </w:rPr>
        <w:t xml:space="preserve">и </w:t>
      </w:r>
      <w:r w:rsidRPr="00EB4EC6">
        <w:rPr>
          <w:b/>
          <w:sz w:val="20"/>
          <w:szCs w:val="20"/>
        </w:rPr>
        <w:t xml:space="preserve">смотровой площадки. </w:t>
      </w:r>
    </w:p>
    <w:p w:rsidR="00EA1357" w:rsidRPr="00EB4EC6" w:rsidRDefault="004E1B9C" w:rsidP="00683D65">
      <w:pPr>
        <w:spacing w:after="0"/>
        <w:ind w:left="-851"/>
        <w:rPr>
          <w:b/>
          <w:sz w:val="20"/>
          <w:szCs w:val="20"/>
        </w:rPr>
      </w:pPr>
      <w:r w:rsidRPr="00EB4EC6">
        <w:rPr>
          <w:b/>
          <w:sz w:val="20"/>
          <w:szCs w:val="20"/>
        </w:rPr>
        <w:t>О</w:t>
      </w:r>
      <w:r w:rsidR="00EA1357" w:rsidRPr="00EB4EC6">
        <w:rPr>
          <w:b/>
          <w:sz w:val="20"/>
          <w:szCs w:val="20"/>
        </w:rPr>
        <w:t>бед</w:t>
      </w:r>
    </w:p>
    <w:p w:rsidR="00AB1444" w:rsidRDefault="00AB1444" w:rsidP="00DD0A42">
      <w:pPr>
        <w:spacing w:after="0"/>
        <w:ind w:left="-851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Свободное время. </w:t>
      </w:r>
    </w:p>
    <w:p w:rsidR="00EA1357" w:rsidRPr="00DD0A42" w:rsidRDefault="007718F9" w:rsidP="00DD0A42">
      <w:pPr>
        <w:spacing w:after="0"/>
        <w:ind w:left="-851"/>
        <w:rPr>
          <w:b/>
        </w:rPr>
      </w:pPr>
      <w:r w:rsidRPr="00EB4EC6">
        <w:rPr>
          <w:b/>
          <w:sz w:val="20"/>
          <w:szCs w:val="20"/>
        </w:rPr>
        <w:t>Ночлег</w:t>
      </w:r>
      <w:r w:rsidR="00AB1444">
        <w:rPr>
          <w:b/>
          <w:sz w:val="20"/>
          <w:szCs w:val="20"/>
        </w:rPr>
        <w:t xml:space="preserve"> в Минске.</w:t>
      </w:r>
    </w:p>
    <w:p w:rsidR="00EA1357" w:rsidRPr="000059DD" w:rsidRDefault="00EA1357" w:rsidP="00683D65">
      <w:pPr>
        <w:spacing w:after="0"/>
        <w:ind w:left="-851"/>
        <w:rPr>
          <w:b/>
          <w:sz w:val="16"/>
          <w:szCs w:val="16"/>
        </w:rPr>
      </w:pPr>
    </w:p>
    <w:p w:rsidR="00EA1357" w:rsidRPr="00EB4EC6" w:rsidRDefault="00EA1357" w:rsidP="00683D65">
      <w:pPr>
        <w:spacing w:after="0"/>
        <w:ind w:left="-851"/>
        <w:rPr>
          <w:b/>
          <w:u w:val="single"/>
        </w:rPr>
      </w:pPr>
      <w:r w:rsidRPr="00EB4EC6">
        <w:rPr>
          <w:b/>
          <w:u w:val="single"/>
        </w:rPr>
        <w:t xml:space="preserve">4 день </w:t>
      </w:r>
      <w:r w:rsidR="00517AEA" w:rsidRPr="00EB4EC6">
        <w:rPr>
          <w:b/>
          <w:u w:val="single"/>
        </w:rPr>
        <w:t xml:space="preserve"> </w:t>
      </w:r>
      <w:r w:rsidRPr="00EB4EC6">
        <w:rPr>
          <w:b/>
          <w:u w:val="single"/>
        </w:rPr>
        <w:t>Минск-Жодино-Минск</w:t>
      </w:r>
    </w:p>
    <w:p w:rsidR="00EB4EC6" w:rsidRDefault="00EB4EC6" w:rsidP="00683D65">
      <w:pPr>
        <w:spacing w:after="0"/>
        <w:ind w:left="-851"/>
        <w:rPr>
          <w:b/>
        </w:rPr>
      </w:pP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F39204" wp14:editId="284571D7">
            <wp:extent cx="2981325" cy="1629791"/>
            <wp:effectExtent l="0" t="0" r="0" b="8890"/>
            <wp:docPr id="24" name="Рисунок 24" descr="Экскурсия на БелАЗ из Ми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Экскурсия на БелАЗ из Минс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71" cy="163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3733E7E" wp14:editId="553D29CC">
            <wp:extent cx="2857500" cy="1586018"/>
            <wp:effectExtent l="0" t="0" r="0" b="0"/>
            <wp:docPr id="23" name="Рисунок 23" descr="Экскурсия на завод БЕЛАЗ, прокатиться на Белазе, выезд из Ми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Экскурсия на завод БЕЛАЗ, прокатиться на Белазе, выезд из Минс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63" cy="15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357" w:rsidRPr="00EB4EC6" w:rsidRDefault="00EA1357" w:rsidP="00683D65">
      <w:pPr>
        <w:spacing w:after="0"/>
        <w:ind w:left="-851"/>
        <w:rPr>
          <w:b/>
          <w:sz w:val="20"/>
          <w:szCs w:val="20"/>
        </w:rPr>
      </w:pPr>
      <w:r w:rsidRPr="00EB4EC6">
        <w:rPr>
          <w:b/>
          <w:sz w:val="20"/>
          <w:szCs w:val="20"/>
        </w:rPr>
        <w:t xml:space="preserve">Завтрак.  Выезд в </w:t>
      </w:r>
      <w:r w:rsidR="00E72639" w:rsidRPr="00EB4EC6">
        <w:rPr>
          <w:b/>
          <w:sz w:val="20"/>
          <w:szCs w:val="20"/>
        </w:rPr>
        <w:t>ЖОДИНО</w:t>
      </w:r>
      <w:r w:rsidRPr="00EB4EC6">
        <w:rPr>
          <w:b/>
          <w:sz w:val="20"/>
          <w:szCs w:val="20"/>
        </w:rPr>
        <w:t xml:space="preserve">. Экскурсия на завод </w:t>
      </w:r>
      <w:proofErr w:type="spellStart"/>
      <w:r w:rsidR="00E72639" w:rsidRPr="00EB4EC6">
        <w:rPr>
          <w:b/>
          <w:sz w:val="20"/>
          <w:szCs w:val="20"/>
        </w:rPr>
        <w:t>Белаз</w:t>
      </w:r>
      <w:proofErr w:type="spellEnd"/>
      <w:r w:rsidRPr="00EB4EC6">
        <w:rPr>
          <w:b/>
          <w:sz w:val="20"/>
          <w:szCs w:val="20"/>
        </w:rPr>
        <w:t xml:space="preserve">. </w:t>
      </w:r>
    </w:p>
    <w:p w:rsidR="00EA1357" w:rsidRPr="00EB4EC6" w:rsidRDefault="00EA1357" w:rsidP="00683D65">
      <w:pPr>
        <w:spacing w:after="0"/>
        <w:ind w:left="-851"/>
        <w:rPr>
          <w:b/>
          <w:sz w:val="20"/>
          <w:szCs w:val="20"/>
        </w:rPr>
      </w:pPr>
      <w:r w:rsidRPr="00EB4EC6">
        <w:rPr>
          <w:b/>
          <w:sz w:val="20"/>
          <w:szCs w:val="20"/>
        </w:rPr>
        <w:t xml:space="preserve">Обед. </w:t>
      </w:r>
      <w:r w:rsidRPr="00EB4EC6">
        <w:rPr>
          <w:sz w:val="20"/>
          <w:szCs w:val="20"/>
        </w:rPr>
        <w:t>Возвращение в Минск. Свободное время</w:t>
      </w:r>
      <w:r w:rsidRPr="00EB4EC6">
        <w:rPr>
          <w:b/>
          <w:sz w:val="20"/>
          <w:szCs w:val="20"/>
        </w:rPr>
        <w:t xml:space="preserve"> для шопинга.  Трансфер на </w:t>
      </w:r>
      <w:proofErr w:type="spellStart"/>
      <w:r w:rsidRPr="00EB4EC6">
        <w:rPr>
          <w:b/>
          <w:sz w:val="20"/>
          <w:szCs w:val="20"/>
        </w:rPr>
        <w:t>жд</w:t>
      </w:r>
      <w:proofErr w:type="spellEnd"/>
      <w:r w:rsidRPr="00EB4EC6">
        <w:rPr>
          <w:b/>
          <w:sz w:val="20"/>
          <w:szCs w:val="20"/>
        </w:rPr>
        <w:t xml:space="preserve"> вокзал. </w:t>
      </w:r>
    </w:p>
    <w:p w:rsidR="00EA1357" w:rsidRPr="000059DD" w:rsidRDefault="00EA1357" w:rsidP="00683D65">
      <w:pPr>
        <w:spacing w:after="0"/>
        <w:ind w:left="-851"/>
        <w:rPr>
          <w:b/>
          <w:sz w:val="16"/>
          <w:szCs w:val="16"/>
        </w:rPr>
      </w:pPr>
    </w:p>
    <w:p w:rsidR="00EA1357" w:rsidRDefault="00EA1357" w:rsidP="00683D65">
      <w:pPr>
        <w:spacing w:after="0"/>
        <w:ind w:left="-851"/>
        <w:rPr>
          <w:b/>
          <w:u w:val="single"/>
        </w:rPr>
      </w:pPr>
      <w:r w:rsidRPr="006831FB">
        <w:rPr>
          <w:b/>
          <w:u w:val="single"/>
        </w:rPr>
        <w:t>Стоимость с человека</w:t>
      </w:r>
      <w:r w:rsidR="00326746">
        <w:rPr>
          <w:b/>
          <w:u w:val="single"/>
        </w:rPr>
        <w:t>:</w:t>
      </w:r>
      <w:r w:rsidRPr="006831FB">
        <w:rPr>
          <w:b/>
          <w:u w:val="single"/>
        </w:rPr>
        <w:t xml:space="preserve"> </w:t>
      </w:r>
    </w:p>
    <w:p w:rsidR="00EA1357" w:rsidRPr="00326746" w:rsidRDefault="00EA1357" w:rsidP="00683D65">
      <w:pPr>
        <w:spacing w:after="0"/>
        <w:ind w:left="-851"/>
        <w:rPr>
          <w:highlight w:val="yellow"/>
        </w:rPr>
      </w:pPr>
      <w:r w:rsidRPr="00326746">
        <w:rPr>
          <w:highlight w:val="yellow"/>
        </w:rPr>
        <w:t xml:space="preserve">Дети - </w:t>
      </w:r>
      <w:r w:rsidR="002655E9" w:rsidRPr="00326746">
        <w:rPr>
          <w:highlight w:val="yellow"/>
        </w:rPr>
        <w:t>36 000 руб.</w:t>
      </w:r>
    </w:p>
    <w:p w:rsidR="00EA1357" w:rsidRPr="00326746" w:rsidRDefault="00EA1357" w:rsidP="00683D65">
      <w:pPr>
        <w:spacing w:after="0"/>
        <w:ind w:left="-851"/>
      </w:pPr>
      <w:r w:rsidRPr="00326746">
        <w:rPr>
          <w:highlight w:val="yellow"/>
        </w:rPr>
        <w:t>Взр</w:t>
      </w:r>
      <w:r w:rsidR="00326746">
        <w:rPr>
          <w:highlight w:val="yellow"/>
        </w:rPr>
        <w:t>ослые</w:t>
      </w:r>
      <w:r w:rsidRPr="00326746">
        <w:rPr>
          <w:highlight w:val="yellow"/>
        </w:rPr>
        <w:t xml:space="preserve"> - </w:t>
      </w:r>
      <w:r w:rsidR="002655E9" w:rsidRPr="00326746">
        <w:rPr>
          <w:highlight w:val="yellow"/>
        </w:rPr>
        <w:t>39 000</w:t>
      </w:r>
      <w:r w:rsidRPr="00326746">
        <w:rPr>
          <w:highlight w:val="yellow"/>
        </w:rPr>
        <w:t xml:space="preserve"> руб.</w:t>
      </w:r>
      <w:r w:rsidRPr="00326746">
        <w:t xml:space="preserve"> </w:t>
      </w:r>
    </w:p>
    <w:p w:rsidR="002906E9" w:rsidRDefault="002906E9" w:rsidP="00F51649">
      <w:pPr>
        <w:rPr>
          <w:u w:val="single"/>
        </w:rPr>
      </w:pPr>
    </w:p>
    <w:p w:rsidR="002906E9" w:rsidRDefault="00F51649" w:rsidP="00F51649">
      <w:pPr>
        <w:ind w:left="-851"/>
        <w:contextualSpacing/>
        <w:rPr>
          <w:b/>
          <w:u w:val="single"/>
        </w:rPr>
      </w:pPr>
      <w:r>
        <w:rPr>
          <w:b/>
          <w:u w:val="single"/>
        </w:rPr>
        <w:t>Проезд Рязань-Москва-Брест-Минск-Москва-Рязань:</w:t>
      </w:r>
    </w:p>
    <w:p w:rsidR="00F51649" w:rsidRPr="00326746" w:rsidRDefault="00F51649" w:rsidP="00F51649">
      <w:pPr>
        <w:ind w:left="-851"/>
        <w:contextualSpacing/>
        <w:rPr>
          <w:highlight w:val="yellow"/>
        </w:rPr>
      </w:pPr>
      <w:r w:rsidRPr="00326746">
        <w:rPr>
          <w:highlight w:val="yellow"/>
        </w:rPr>
        <w:t>Дети</w:t>
      </w:r>
      <w:r w:rsidR="00326746">
        <w:rPr>
          <w:highlight w:val="yellow"/>
        </w:rPr>
        <w:t xml:space="preserve"> - </w:t>
      </w:r>
      <w:r w:rsidRPr="00326746">
        <w:rPr>
          <w:highlight w:val="yellow"/>
        </w:rPr>
        <w:t>11 600 руб.</w:t>
      </w:r>
    </w:p>
    <w:p w:rsidR="00F51649" w:rsidRDefault="00F51649" w:rsidP="00F51649">
      <w:pPr>
        <w:ind w:left="-851"/>
        <w:contextualSpacing/>
      </w:pPr>
      <w:r w:rsidRPr="00326746">
        <w:rPr>
          <w:highlight w:val="yellow"/>
        </w:rPr>
        <w:t>Взрослые</w:t>
      </w:r>
      <w:r w:rsidR="00326746">
        <w:rPr>
          <w:highlight w:val="yellow"/>
        </w:rPr>
        <w:t xml:space="preserve"> -</w:t>
      </w:r>
      <w:r w:rsidRPr="00326746">
        <w:rPr>
          <w:highlight w:val="yellow"/>
        </w:rPr>
        <w:t xml:space="preserve"> 13 300 руб.</w:t>
      </w:r>
    </w:p>
    <w:p w:rsidR="00F51649" w:rsidRPr="00F51649" w:rsidRDefault="00F51649" w:rsidP="00F51649">
      <w:pPr>
        <w:ind w:left="-851"/>
      </w:pPr>
      <w:bookmarkStart w:id="0" w:name="_GoBack"/>
      <w:bookmarkEnd w:id="0"/>
    </w:p>
    <w:sectPr w:rsidR="00F51649" w:rsidRPr="00F51649" w:rsidSect="00FE02EA">
      <w:pgSz w:w="11906" w:h="16838"/>
      <w:pgMar w:top="284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EB79C6"/>
    <w:multiLevelType w:val="hybridMultilevel"/>
    <w:tmpl w:val="08AAAAD0"/>
    <w:lvl w:ilvl="0" w:tplc="F84869E6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1357"/>
    <w:rsid w:val="000059DD"/>
    <w:rsid w:val="00040F61"/>
    <w:rsid w:val="000975C9"/>
    <w:rsid w:val="000A6F4A"/>
    <w:rsid w:val="00104C17"/>
    <w:rsid w:val="001A41EA"/>
    <w:rsid w:val="002655E9"/>
    <w:rsid w:val="002906E9"/>
    <w:rsid w:val="00326746"/>
    <w:rsid w:val="0033575D"/>
    <w:rsid w:val="00383C67"/>
    <w:rsid w:val="003C2F77"/>
    <w:rsid w:val="004C19C3"/>
    <w:rsid w:val="004E1B9C"/>
    <w:rsid w:val="00517AEA"/>
    <w:rsid w:val="005A0E5E"/>
    <w:rsid w:val="00683D65"/>
    <w:rsid w:val="007718F9"/>
    <w:rsid w:val="0085150D"/>
    <w:rsid w:val="00AB1444"/>
    <w:rsid w:val="00AE745F"/>
    <w:rsid w:val="00B30875"/>
    <w:rsid w:val="00BC01DD"/>
    <w:rsid w:val="00D41543"/>
    <w:rsid w:val="00DA0FDD"/>
    <w:rsid w:val="00DD0A42"/>
    <w:rsid w:val="00E70E13"/>
    <w:rsid w:val="00E72639"/>
    <w:rsid w:val="00EA1357"/>
    <w:rsid w:val="00EB4EC6"/>
    <w:rsid w:val="00EC3270"/>
    <w:rsid w:val="00EF416E"/>
    <w:rsid w:val="00F3136E"/>
    <w:rsid w:val="00F51649"/>
    <w:rsid w:val="00FE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25FFA"/>
  <w15:docId w15:val="{7192AB64-D658-4A11-9A72-AB3A9D33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1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B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06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SodrENG1</cp:lastModifiedBy>
  <cp:revision>17</cp:revision>
  <cp:lastPrinted>2026-02-05T10:20:00Z</cp:lastPrinted>
  <dcterms:created xsi:type="dcterms:W3CDTF">2026-02-20T12:48:00Z</dcterms:created>
  <dcterms:modified xsi:type="dcterms:W3CDTF">2026-03-06T08:27:00Z</dcterms:modified>
</cp:coreProperties>
</file>